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DAC" w:rsidRPr="002728B6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28B6">
        <w:rPr>
          <w:rFonts w:ascii="Times New Roman" w:hAnsi="Times New Roman" w:cs="Times New Roman"/>
          <w:iCs/>
          <w:sz w:val="24"/>
          <w:szCs w:val="24"/>
        </w:rPr>
        <w:t xml:space="preserve">Форма N 3-г 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80F59">
        <w:rPr>
          <w:rFonts w:ascii="Times New Roman" w:hAnsi="Times New Roman" w:cs="Times New Roman"/>
          <w:bCs/>
          <w:sz w:val="32"/>
          <w:szCs w:val="32"/>
        </w:rPr>
        <w:t xml:space="preserve">Отчет о реализации Инвестиционной программы субъекта естественной монополии АО «Вологодское авиационное предприятие» по </w:t>
      </w:r>
      <w:r w:rsidR="00D1536E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Устюг</w:t>
      </w:r>
      <w:r w:rsidR="005C31D0">
        <w:rPr>
          <w:rFonts w:ascii="Times New Roman" w:hAnsi="Times New Roman" w:cs="Times New Roman"/>
          <w:bCs/>
          <w:sz w:val="32"/>
          <w:szCs w:val="32"/>
        </w:rPr>
        <w:t xml:space="preserve"> в 2025</w:t>
      </w:r>
      <w:bookmarkStart w:id="0" w:name="_GoBack"/>
      <w:bookmarkEnd w:id="0"/>
      <w:r w:rsidRPr="00980F59">
        <w:rPr>
          <w:rFonts w:ascii="Times New Roman" w:hAnsi="Times New Roman" w:cs="Times New Roman"/>
          <w:bCs/>
          <w:sz w:val="32"/>
          <w:szCs w:val="32"/>
        </w:rPr>
        <w:t xml:space="preserve"> году &lt;*&gt;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43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4536"/>
        <w:gridCol w:w="1007"/>
        <w:gridCol w:w="1091"/>
        <w:gridCol w:w="1714"/>
        <w:gridCol w:w="1071"/>
        <w:gridCol w:w="1439"/>
        <w:gridCol w:w="1071"/>
        <w:gridCol w:w="1439"/>
        <w:gridCol w:w="1071"/>
        <w:gridCol w:w="1439"/>
      </w:tblGrid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(тыс. руб.) </w:t>
            </w:r>
          </w:p>
        </w:tc>
        <w:tc>
          <w:tcPr>
            <w:tcW w:w="502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периоде t (отчетный период) </w:t>
            </w:r>
          </w:p>
        </w:tc>
        <w:tc>
          <w:tcPr>
            <w:tcW w:w="2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фактических показателей от плановых </w:t>
            </w:r>
          </w:p>
        </w:tc>
      </w:tr>
      <w:tr w:rsidR="00DF3DAC" w:rsidTr="00980F59">
        <w:trPr>
          <w:trHeight w:val="276"/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0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&lt;***&gt; 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%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итогом, %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&lt;*&gt; Приводятся сведения на очередной период (период t).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запланированных сумм расходов с детализацией по каждому уровню.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&lt;***&gt; В текущих ценах.</w:t>
      </w:r>
    </w:p>
    <w:p w:rsidR="00BF7026" w:rsidRPr="00980F59" w:rsidRDefault="00BF7026">
      <w:pPr>
        <w:rPr>
          <w:sz w:val="23"/>
          <w:szCs w:val="23"/>
        </w:rPr>
      </w:pPr>
    </w:p>
    <w:sectPr w:rsidR="00BF7026" w:rsidRPr="00980F59" w:rsidSect="00980F5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4FC"/>
    <w:rsid w:val="002728B6"/>
    <w:rsid w:val="005C31D0"/>
    <w:rsid w:val="00980F59"/>
    <w:rsid w:val="00BF7026"/>
    <w:rsid w:val="00D1536E"/>
    <w:rsid w:val="00DF3DAC"/>
    <w:rsid w:val="00E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FCF0"/>
  <w15:chartTrackingRefBased/>
  <w15:docId w15:val="{CB8A0690-F7C2-4C2F-A6C5-37E4DD13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D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F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6</cp:revision>
  <cp:lastPrinted>2026-02-19T11:18:00Z</cp:lastPrinted>
  <dcterms:created xsi:type="dcterms:W3CDTF">2026-02-18T11:15:00Z</dcterms:created>
  <dcterms:modified xsi:type="dcterms:W3CDTF">2026-04-16T13:31:00Z</dcterms:modified>
</cp:coreProperties>
</file>